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785C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</w:t>
            </w:r>
            <w:r w:rsidR="00785C19">
              <w:rPr>
                <w:b/>
                <w:sz w:val="26"/>
                <w:szCs w:val="26"/>
              </w:rPr>
              <w:t>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785C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03242">
              <w:rPr>
                <w:b/>
                <w:sz w:val="26"/>
                <w:szCs w:val="26"/>
              </w:rPr>
              <w:t>2</w:t>
            </w:r>
            <w:r w:rsidR="00785C19">
              <w:rPr>
                <w:b/>
                <w:sz w:val="26"/>
                <w:szCs w:val="26"/>
              </w:rPr>
              <w:t>321861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 xml:space="preserve">Зажим </w:t>
      </w:r>
      <w:r w:rsidR="007015DC">
        <w:rPr>
          <w:b/>
          <w:sz w:val="26"/>
          <w:szCs w:val="26"/>
        </w:rPr>
        <w:t>прокалывающий</w:t>
      </w:r>
      <w:r w:rsidR="00B80753" w:rsidRPr="00B80753">
        <w:rPr>
          <w:b/>
          <w:sz w:val="26"/>
          <w:szCs w:val="26"/>
        </w:rPr>
        <w:t xml:space="preserve"> </w:t>
      </w:r>
      <w:r w:rsidR="007015DC">
        <w:rPr>
          <w:b/>
          <w:sz w:val="26"/>
          <w:szCs w:val="26"/>
          <w:lang w:val="en-US"/>
        </w:rPr>
        <w:t>SLIW</w:t>
      </w:r>
      <w:r w:rsidR="007015DC" w:rsidRPr="00637390">
        <w:rPr>
          <w:b/>
          <w:sz w:val="26"/>
          <w:szCs w:val="26"/>
        </w:rPr>
        <w:t>11.1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37390" w:rsidRDefault="00B80753" w:rsidP="003E2D7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 xml:space="preserve">Зажим </w:t>
            </w:r>
            <w:r w:rsidR="003E2D7E">
              <w:t xml:space="preserve">ответвительный </w:t>
            </w:r>
            <w:r w:rsidR="00637390">
              <w:t>прокалывающий</w:t>
            </w:r>
          </w:p>
        </w:tc>
        <w:tc>
          <w:tcPr>
            <w:tcW w:w="6252" w:type="dxa"/>
            <w:shd w:val="clear" w:color="auto" w:fill="auto"/>
          </w:tcPr>
          <w:p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2B7844">
              <w:rPr>
                <w:color w:val="000000"/>
                <w:szCs w:val="19"/>
                <w:shd w:val="clear" w:color="auto" w:fill="FFFFFF"/>
              </w:rPr>
              <w:t>соединительный зажим для изолированных алюминиевых и медных проводников, используется для подключения светильников уличного освещения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>ечение</w:t>
            </w:r>
            <w:r w:rsidR="00321CCE">
              <w:rPr>
                <w:color w:val="000000"/>
                <w:szCs w:val="19"/>
                <w:shd w:val="clear" w:color="auto" w:fill="FFFFFF"/>
              </w:rPr>
              <w:t xml:space="preserve"> проводов 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магистрали </w:t>
            </w:r>
            <w:r w:rsidR="00321CCE">
              <w:rPr>
                <w:color w:val="000000"/>
                <w:szCs w:val="19"/>
                <w:shd w:val="clear" w:color="auto" w:fill="FFFFFF"/>
              </w:rPr>
              <w:t>– 16</w:t>
            </w:r>
            <w:r w:rsidR="001A2F55">
              <w:rPr>
                <w:color w:val="000000"/>
                <w:szCs w:val="19"/>
                <w:shd w:val="clear" w:color="auto" w:fill="FFFFFF"/>
              </w:rPr>
              <w:t>-</w:t>
            </w:r>
            <w:r w:rsidR="001206FC">
              <w:rPr>
                <w:color w:val="000000"/>
                <w:szCs w:val="19"/>
                <w:shd w:val="clear" w:color="auto" w:fill="FFFFFF"/>
              </w:rPr>
              <w:t>120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321CCE">
              <w:rPr>
                <w:color w:val="000000"/>
                <w:szCs w:val="19"/>
                <w:shd w:val="clear" w:color="auto" w:fill="FFFFFF"/>
              </w:rPr>
              <w:t>проводов отпайки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1CCE">
              <w:rPr>
                <w:color w:val="000000"/>
                <w:szCs w:val="19"/>
                <w:shd w:val="clear" w:color="auto" w:fill="FFFFFF"/>
              </w:rPr>
              <w:t>1,5</w:t>
            </w:r>
            <w:r w:rsidRPr="00982B4C">
              <w:rPr>
                <w:color w:val="000000"/>
                <w:szCs w:val="19"/>
                <w:shd w:val="clear" w:color="auto" w:fill="FFFFFF"/>
              </w:rPr>
              <w:t>-</w:t>
            </w:r>
            <w:r w:rsidR="00321CCE">
              <w:rPr>
                <w:color w:val="000000"/>
                <w:szCs w:val="19"/>
                <w:shd w:val="clear" w:color="auto" w:fill="FFFFFF"/>
              </w:rPr>
              <w:t>10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1206FC" w:rsidRPr="00404889" w:rsidRDefault="001206FC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1206FC">
              <w:rPr>
                <w:color w:val="000000"/>
                <w:szCs w:val="19"/>
                <w:highlight w:val="yellow"/>
                <w:shd w:val="clear" w:color="auto" w:fill="FFFFFF"/>
              </w:rPr>
              <w:t>Наличие металлической срывной калиброванной головки.</w:t>
            </w:r>
          </w:p>
          <w:p w:rsidR="00321CCE" w:rsidRPr="00321CCE" w:rsidRDefault="00321CCE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магистрали  - 7-16,1 мм</w:t>
            </w:r>
            <w:r w:rsidRPr="00321CC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321CCE" w:rsidRPr="00321CCE" w:rsidRDefault="00321CCE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2,2-7 мм</w:t>
            </w:r>
            <w:r w:rsidRPr="00321CC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321CCE">
              <w:rPr>
                <w:color w:val="000000"/>
                <w:szCs w:val="19"/>
                <w:shd w:val="clear" w:color="auto" w:fill="FFFFFF"/>
              </w:rPr>
              <w:t xml:space="preserve"> – 54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3C2D0A" w:rsidRDefault="003C2D0A" w:rsidP="003C2D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2D0A" w:rsidRDefault="003C2D0A" w:rsidP="003C2D0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3C2D0A" w:rsidRDefault="003C2D0A" w:rsidP="003C2D0A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</w:t>
      </w:r>
      <w:bookmarkStart w:id="1" w:name="_GoBack"/>
      <w:bookmarkEnd w:id="1"/>
      <w:r>
        <w:rPr>
          <w:sz w:val="24"/>
          <w:szCs w:val="24"/>
        </w:rPr>
        <w:t>йствующим отраслевым требованиям;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  <w:highlight w:val="yellow"/>
        </w:rPr>
        <w:t>Россети</w:t>
      </w:r>
      <w:proofErr w:type="spellEnd"/>
      <w:r>
        <w:rPr>
          <w:sz w:val="24"/>
          <w:szCs w:val="24"/>
          <w:highlight w:val="yellow"/>
        </w:rPr>
        <w:t>»;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>
        <w:rPr>
          <w:sz w:val="24"/>
          <w:szCs w:val="24"/>
          <w:highlight w:val="yellow"/>
        </w:rPr>
        <w:t>менее пяти 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3C2D0A" w:rsidRDefault="003C2D0A" w:rsidP="003C2D0A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C2D0A" w:rsidRDefault="003C2D0A" w:rsidP="003C2D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2D0A" w:rsidRDefault="003C2D0A" w:rsidP="003C2D0A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3C2D0A" w:rsidRDefault="003C2D0A" w:rsidP="003C2D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3C2D0A" w:rsidRDefault="003C2D0A" w:rsidP="003C2D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3C2D0A" w:rsidRDefault="003C2D0A" w:rsidP="003C2D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2D0A" w:rsidRDefault="003C2D0A" w:rsidP="003C2D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C2D0A" w:rsidRDefault="003C2D0A" w:rsidP="003C2D0A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C2D0A" w:rsidRDefault="003C2D0A" w:rsidP="003C2D0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2D0A" w:rsidRDefault="003C2D0A" w:rsidP="003C2D0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3C2D0A" w:rsidRDefault="003C2D0A" w:rsidP="003C2D0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2D0A" w:rsidRDefault="003C2D0A" w:rsidP="003C2D0A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3C2D0A" w:rsidRDefault="003C2D0A" w:rsidP="003C2D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3C2D0A" w:rsidRDefault="003C2D0A" w:rsidP="003C2D0A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3C2D0A" w:rsidRDefault="003C2D0A" w:rsidP="003C2D0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C2D0A" w:rsidRDefault="003C2D0A" w:rsidP="003C2D0A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3C2D0A" w:rsidRDefault="003C2D0A" w:rsidP="003C2D0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C2D0A" w:rsidRDefault="003C2D0A" w:rsidP="003C2D0A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C2D0A" w:rsidRDefault="003C2D0A" w:rsidP="003C2D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3C2D0A" w:rsidRDefault="003C2D0A" w:rsidP="003C2D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2D0A" w:rsidRDefault="003C2D0A" w:rsidP="003C2D0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2D0A" w:rsidRDefault="003C2D0A" w:rsidP="003C2D0A">
      <w:pPr>
        <w:rPr>
          <w:sz w:val="26"/>
          <w:szCs w:val="26"/>
        </w:rPr>
      </w:pPr>
    </w:p>
    <w:p w:rsidR="003C2D0A" w:rsidRDefault="003C2D0A" w:rsidP="003C2D0A">
      <w:pPr>
        <w:rPr>
          <w:sz w:val="26"/>
          <w:szCs w:val="26"/>
        </w:rPr>
      </w:pPr>
    </w:p>
    <w:p w:rsidR="003C2D0A" w:rsidRDefault="003C2D0A" w:rsidP="003C2D0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C2D0A" w:rsidRDefault="003C2D0A" w:rsidP="003C2D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3C2D0A" w:rsidRDefault="003C2D0A" w:rsidP="003C2D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2D0A" w:rsidRDefault="003C2D0A" w:rsidP="003C2D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A5CA5" w:rsidRPr="00612811" w:rsidRDefault="008A5CA5" w:rsidP="003C2D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1C" w:rsidRDefault="0042791C">
      <w:r>
        <w:separator/>
      </w:r>
    </w:p>
  </w:endnote>
  <w:endnote w:type="continuationSeparator" w:id="0">
    <w:p w:rsidR="0042791C" w:rsidRDefault="0042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1C" w:rsidRDefault="0042791C">
      <w:r>
        <w:separator/>
      </w:r>
    </w:p>
  </w:footnote>
  <w:footnote w:type="continuationSeparator" w:id="0">
    <w:p w:rsidR="0042791C" w:rsidRDefault="00427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6FC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784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D0A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2D7E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91C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390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3666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15DC"/>
    <w:rsid w:val="00702AB3"/>
    <w:rsid w:val="007036ED"/>
    <w:rsid w:val="0070676C"/>
    <w:rsid w:val="00706A0D"/>
    <w:rsid w:val="007115BC"/>
    <w:rsid w:val="0071327A"/>
    <w:rsid w:val="0071533A"/>
    <w:rsid w:val="00716496"/>
    <w:rsid w:val="007176C3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19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4A1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EC8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0BD705-068F-45E6-B3F9-9C529ED3E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Evgeniy</cp:lastModifiedBy>
  <cp:revision>13</cp:revision>
  <cp:lastPrinted>2010-09-30T14:29:00Z</cp:lastPrinted>
  <dcterms:created xsi:type="dcterms:W3CDTF">2016-06-06T09:59:00Z</dcterms:created>
  <dcterms:modified xsi:type="dcterms:W3CDTF">2016-06-06T10:56:00Z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